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69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52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9769"/>
      </w:tblGrid>
      <w:tr>
        <w:trPr>
          <w:trHeight w:val="311" w:hRule="atLeast"/>
        </w:trPr>
        <w:tc>
          <w:tcPr>
            <w:tcW w:w="9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 номинации «Эстрадное пение. Соло»,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озрастная категория 5-7 лет: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ипломом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за участие,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сладким подарком и браслетом с логотипом конкурса 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ены: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Анита Братищева, Нармин Атаева, Маргарита Фомина, Ксения Вихарева, Елена Богданова, Елизавета Огнева, Васелиса Глухова, Алексей Валеев;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ипломом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 3 степени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ена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Мария Шипицина;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ипломом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 степени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</w:t>
            </w:r>
            <w:bookmarkStart w:id="0" w:name="__DdeLink__333_2587617704"/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ена</w:t>
            </w:r>
            <w:bookmarkEnd w:id="0"/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Софья Серова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;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ипломом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 степени  награжд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 xml:space="preserve">ена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Виктория Журавлева;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ипломом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лауреата 3 степени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и памятным подарком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ена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Полина Бобова;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ипломом лауреата 2 степени и памятным подарком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ена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Виктория Мирошкина;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ипломом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лауреата 1 степени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и памятным подарком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ена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Арина Свинаренкова.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В номинации «Народное пение. Соло», 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озрастная категория 5-7 лет: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ипломом за участие и памятным подарком  награждается 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Кристина Селицкая.</w:t>
            </w:r>
          </w:p>
          <w:p>
            <w:pPr>
              <w:pStyle w:val="Style21"/>
              <w:snapToGrid w:val="false"/>
              <w:spacing w:before="0" w:after="200"/>
              <w:contextualSpacing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highlight w:val="white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shd w:fill="FFFFFF" w:val="clear"/>
                <w:lang w:bidi="ar-SA"/>
              </w:rPr>
            </w:r>
          </w:p>
          <w:p>
            <w:pPr>
              <w:pStyle w:val="Style21"/>
              <w:snapToGrid w:val="false"/>
              <w:spacing w:before="0" w:after="20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В номинации «Эстрадное пение. Соло»,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озрастная категория 8-10 лет: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ипломом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за участие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, сладким подарком и браслетом с логотипом конкурса 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ены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Мелков Александр, Илюшкина Ольга, Епанчинцева Ксения;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ипломоми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лауреата 3 степени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ены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Ермоленко Алина, Кулешов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Мари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я;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иплом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лауреата 1 степени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ены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Иммамевриева Милана, Кирясова Алина.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/>
            </w:r>
          </w:p>
          <w:p>
            <w:pPr>
              <w:pStyle w:val="Style21"/>
              <w:snapToGrid w:val="false"/>
              <w:spacing w:before="0" w:after="20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В номинации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shd w:fill="FFFFFF" w:val="clear"/>
              </w:rPr>
              <w:t xml:space="preserve">«Народное пение. Соло», возрастная категория 8-10 лет: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ипломом за участие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с вручением памятного подарка награжд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ена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Микулова Полина.</w:t>
            </w:r>
          </w:p>
          <w:p>
            <w:pPr>
              <w:pStyle w:val="Style21"/>
              <w:snapToGrid w:val="false"/>
              <w:spacing w:before="0" w:after="20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FFFFFF" w:val="clear"/>
              </w:rPr>
            </w:r>
          </w:p>
          <w:p>
            <w:pPr>
              <w:pStyle w:val="Style21"/>
              <w:snapToGrid w:val="false"/>
              <w:spacing w:before="0" w:after="20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FFFFFF" w:val="clear"/>
              </w:rPr>
              <w:t xml:space="preserve">В номинации  «Эстрадное пение. Дуэт»,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shd w:fill="FFFFFF" w:val="clear"/>
              </w:rPr>
              <w:t>в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shd w:fill="FFFFFF" w:val="clear"/>
              </w:rPr>
              <w:t>озрастная категория 8-10 лет:</w:t>
            </w:r>
          </w:p>
          <w:p>
            <w:pPr>
              <w:pStyle w:val="Style21"/>
              <w:snapToGrid w:val="false"/>
              <w:spacing w:before="0" w:after="20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ипломом за участие и сертификатом на посещение развлекательного комплекса «Лазертаг»  награжд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ена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  вокальная студия  «Колокольчики», Горбачева Татьяна и Горбачев Евгений;</w:t>
            </w:r>
          </w:p>
          <w:p>
            <w:pPr>
              <w:pStyle w:val="Style21"/>
              <w:snapToGrid w:val="false"/>
              <w:spacing w:before="0" w:after="20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ипломом 1 степени и сертификатом на посещение развлекательного комплекса «Лазертаг»  награжд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ена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 вокальная студия «Колокольчики», Горюнова Соня и Глухова Соня.</w:t>
            </w:r>
          </w:p>
          <w:p>
            <w:pPr>
              <w:pStyle w:val="Style21"/>
              <w:snapToGrid w:val="false"/>
              <w:spacing w:before="0" w:after="200"/>
              <w:contextualSpacing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</w:r>
          </w:p>
          <w:p>
            <w:pPr>
              <w:pStyle w:val="Style21"/>
              <w:snapToGrid w:val="false"/>
              <w:spacing w:before="0" w:after="20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FFFFFF" w:val="clear"/>
              </w:rPr>
              <w:t xml:space="preserve">В номинации  «Эстрадное пение. Ансамбль»,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shd w:fill="FFFFFF" w:val="clear"/>
              </w:rPr>
              <w:t>в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shd w:fill="FFFFFF" w:val="clear"/>
              </w:rPr>
              <w:t>озрастная категория 8-10 лет:</w:t>
            </w:r>
          </w:p>
          <w:p>
            <w:pPr>
              <w:pStyle w:val="Style21"/>
              <w:snapToGrid w:val="false"/>
              <w:spacing w:before="0" w:after="20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FFFFFF" w:val="clear"/>
              </w:rPr>
            </w:r>
          </w:p>
          <w:p>
            <w:pPr>
              <w:pStyle w:val="Style21"/>
              <w:snapToGrid w:val="false"/>
              <w:spacing w:before="0" w:after="20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ипломом  за участие и памятным подарком  награжд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ен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  ансамбль «Каприз»; </w:t>
            </w:r>
          </w:p>
          <w:p>
            <w:pPr>
              <w:pStyle w:val="Style21"/>
              <w:snapToGrid w:val="false"/>
              <w:spacing w:before="0" w:after="20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ипломом за участие и памятным подарком  награжд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ен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  эстрадный вокальный кружок «Кнопочки». </w:t>
            </w:r>
          </w:p>
          <w:p>
            <w:pPr>
              <w:pStyle w:val="Style21"/>
              <w:snapToGrid w:val="false"/>
              <w:spacing w:before="0" w:after="20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FFFFFF" w:val="clear"/>
              </w:rPr>
            </w:r>
          </w:p>
          <w:p>
            <w:pPr>
              <w:pStyle w:val="Style21"/>
              <w:snapToGrid w:val="false"/>
              <w:spacing w:before="0" w:after="20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В  номинации   «Эстрадное пение. Соло»,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озрастная категория 11-13  лет: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ипломом за участие, сладким подарком и браслетом с логотипом конкурса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ены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Гапоненко Арина, Харина Дарья, Мамедов Артем, Куприенко Ксения, Васильева Евгения, Минакова Лилия;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ипломом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3 степени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награждается Верина Мария;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ипломом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 степени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ена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Максимова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атьяна;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ипломом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 степени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награждается Михновец Елизавета;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ипломом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лауреата 3 степени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и памятным подарком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ена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Ананьева Анна.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Style21"/>
              <w:snapToGrid w:val="false"/>
              <w:spacing w:before="0" w:after="20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В  номинации   «Эстрадное пение. Дуэт»,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озрастная категория 11-13  лет: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ипломом за участие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памятными подарками 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ен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дуэт Максимов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ой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Татьян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и Михновец Елизавет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ы.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В  номинации   «Эстрадное пение. Соло»,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озрастная категория 14-17 лет: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ипломами за участие, сладким подарком и браслетом с логотипом конкурса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ены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Фатьянова Виктория, Черемнова София, Матрос Наталья, Веревкина Анастасия, Куюмчян Карина;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ипломом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2 степени</w:t>
            </w: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 памятным подарком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ена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Баркова Татьяна;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ипломом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1 степени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и памятным подарком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ена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Трофимова Виктория;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ипломом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лауреата 2 степени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ена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Исакина Анна;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ипломами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лауреата 1 степени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награжд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ены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Лейтан Севастьян, Аксенова Александра.</w:t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В  номинации   «Эстрадное пение. Ансамбль»,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озрастная категория 14-17 лет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>
            <w:pPr>
              <w:pStyle w:val="Style21"/>
              <w:snapToGrid w:val="false"/>
              <w:spacing w:before="0" w:after="200"/>
              <w:contextualSpacing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ипломом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за участие и памятным подарком награжд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ено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трио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-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Фатьянова Виктория, Фатьянова Вера, Вальтер София;</w:t>
            </w:r>
          </w:p>
          <w:p>
            <w:pPr>
              <w:pStyle w:val="Style21"/>
              <w:snapToGrid w:val="false"/>
              <w:spacing w:before="0" w:after="200"/>
              <w:contextualSpacing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ипломом 1 степени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и памятным подарком награжд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ено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дополнительное объединение «Планета детства» Елыкаевск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ой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средн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ей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ы (р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уководитель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Альникова Евгения Константиновна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)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 xml:space="preserve">. </w:t>
            </w:r>
          </w:p>
          <w:p>
            <w:pPr>
              <w:pStyle w:val="Normal"/>
              <w:tabs>
                <w:tab w:val="left" w:pos="426" w:leader="none"/>
                <w:tab w:val="left" w:pos="993" w:leader="none"/>
                <w:tab w:val="left" w:pos="1211" w:leader="none"/>
              </w:tabs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 конкурса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получила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Мазанова Юлия.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2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0"/>
      <w:suppressLineNumbers/>
      <w:tabs>
        <w:tab w:val="center" w:pos="4844" w:leader="none"/>
        <w:tab w:val="right" w:pos="9689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59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00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sz w:val="22"/>
      <w:szCs w:val="22"/>
      <w:lang w:eastAsia="zh-CN" w:val="ru-RU" w:bidi="ar-SA"/>
    </w:rPr>
  </w:style>
  <w:style w:type="paragraph" w:styleId="2">
    <w:name w:val="Heading 2"/>
    <w:basedOn w:val="Normal"/>
    <w:link w:val="20"/>
    <w:uiPriority w:val="9"/>
    <w:unhideWhenUsed/>
    <w:qFormat/>
    <w:rsid w:val="004d4168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link w:val="a3"/>
    <w:uiPriority w:val="99"/>
    <w:qFormat/>
    <w:rsid w:val="00e3008a"/>
    <w:rPr>
      <w:rFonts w:ascii="Calibri" w:hAnsi="Calibri" w:eastAsia="Times New Roman"/>
      <w:sz w:val="22"/>
      <w:szCs w:val="22"/>
      <w:lang w:val="x-none" w:eastAsia="zh-CN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d416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zh-CN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cc57c5"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1" w:customStyle="1">
    <w:name w:val="Обычный (веб)1"/>
    <w:basedOn w:val="Normal"/>
    <w:qFormat/>
    <w:rsid w:val="00e3008a"/>
    <w:pPr>
      <w:spacing w:lineRule="atLeast" w:line="100" w:before="100" w:after="100"/>
    </w:pPr>
    <w:rPr>
      <w:rFonts w:ascii="Times New Roman" w:hAnsi="Times New Roman" w:cs="Times New Roman"/>
      <w:sz w:val="24"/>
      <w:szCs w:val="24"/>
    </w:rPr>
  </w:style>
  <w:style w:type="paragraph" w:styleId="Style20">
    <w:name w:val="Footer"/>
    <w:basedOn w:val="Normal"/>
    <w:link w:val="a4"/>
    <w:uiPriority w:val="99"/>
    <w:rsid w:val="00e3008a"/>
    <w:pPr>
      <w:suppressLineNumbers/>
      <w:tabs>
        <w:tab w:val="center" w:pos="4844" w:leader="none"/>
        <w:tab w:val="right" w:pos="9689" w:leader="none"/>
      </w:tabs>
    </w:pPr>
    <w:rPr>
      <w:rFonts w:cs="Times New Roman"/>
      <w:lang w:val="x-none"/>
    </w:rPr>
  </w:style>
  <w:style w:type="paragraph" w:styleId="NoSpacing">
    <w:name w:val="No Spacing"/>
    <w:qFormat/>
    <w:rsid w:val="00e3008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sz w:val="22"/>
      <w:szCs w:val="22"/>
      <w:lang w:eastAsia="zh-CN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c57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 w:customStyle="1">
    <w:name w:val="Содержимое таблицы"/>
    <w:basedOn w:val="Normal"/>
    <w:qFormat/>
    <w:rsid w:val="00430a1d"/>
    <w:pPr>
      <w:widowControl w:val="false"/>
      <w:suppressLineNumbers/>
      <w:spacing w:lineRule="auto" w:line="240" w:before="0" w:after="0"/>
    </w:pPr>
    <w:rPr>
      <w:rFonts w:ascii="Liberation Serif" w:hAnsi="Liberation Serif" w:eastAsia="SimSun" w:cs="Mangal"/>
      <w:color w:val="00000A"/>
      <w:sz w:val="24"/>
      <w:szCs w:val="24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883E-0F58-40A7-94DF-BF6D8CB3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LibreOffice/5.3.7.2$Windows_x86 LibreOffice_project/6b8ed514a9f8b44d37a1b96673cbbdd077e24059</Application>
  <Pages>2</Pages>
  <Words>436</Words>
  <Characters>3048</Characters>
  <CharactersWithSpaces>3486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2018-03-24T09:18:00Z</dcterms:created>
  <dc:creator>1</dc:creator>
  <dc:description/>
  <dc:language>ru-RU</dc:language>
  <cp:lastModifiedBy/>
  <cp:lastPrinted>2018-03-24T07:01:00Z</cp:lastPrinted>
  <dcterms:modified xsi:type="dcterms:W3CDTF">2018-03-26T13:15:08Z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